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2E5" w:rsidRPr="001A40DC" w:rsidRDefault="007512E5" w:rsidP="008D53A0">
      <w:pPr>
        <w:rPr>
          <w:rFonts w:cs="B Nazani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755"/>
        <w:bidiVisual/>
        <w:tblW w:w="13860" w:type="dxa"/>
        <w:tblInd w:w="-393" w:type="dxa"/>
        <w:tblLook w:val="04A0" w:firstRow="1" w:lastRow="0" w:firstColumn="1" w:lastColumn="0" w:noHBand="0" w:noVBand="1"/>
      </w:tblPr>
      <w:tblGrid>
        <w:gridCol w:w="2700"/>
        <w:gridCol w:w="3240"/>
        <w:gridCol w:w="2970"/>
        <w:gridCol w:w="3330"/>
        <w:gridCol w:w="1620"/>
      </w:tblGrid>
      <w:tr w:rsidR="0033234D" w:rsidRPr="001A40DC" w:rsidTr="0033234D">
        <w:tc>
          <w:tcPr>
            <w:tcW w:w="2700" w:type="dxa"/>
            <w:vAlign w:val="center"/>
          </w:tcPr>
          <w:p w:rsidR="0033234D" w:rsidRPr="001A40DC" w:rsidRDefault="0033234D" w:rsidP="00D757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D757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D757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D757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D757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c>
          <w:tcPr>
            <w:tcW w:w="2700" w:type="dxa"/>
            <w:vAlign w:val="center"/>
          </w:tcPr>
          <w:p w:rsidR="0033234D" w:rsidRPr="001A40DC" w:rsidRDefault="0033234D" w:rsidP="007030D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گرایش</w:t>
            </w:r>
            <w:r w:rsidRPr="001A40D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کسب و کار </w:t>
            </w:r>
          </w:p>
        </w:tc>
        <w:tc>
          <w:tcPr>
            <w:tcW w:w="3240" w:type="dxa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رفتار سازماني پيشرفته ( اختیاری)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  <w:p w:rsidR="0033234D" w:rsidRPr="001A40DC" w:rsidRDefault="0033234D" w:rsidP="007030D4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الگوهاي تصميم گيري كارآفرينان 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تشخيص فرصت هاي كارآفريني</w:t>
            </w:r>
          </w:p>
          <w:p w:rsidR="0033234D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تحليل محيط كسب وكار</w:t>
            </w:r>
          </w:p>
          <w:p w:rsidR="0033234D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52B1">
              <w:rPr>
                <w:rFonts w:cs="B Nazanin" w:hint="cs"/>
                <w:b/>
                <w:bCs/>
                <w:sz w:val="20"/>
                <w:szCs w:val="20"/>
                <w:rtl/>
              </w:rPr>
              <w:t>ايجاد  كسب و كار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توسعه محصول جديد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0" w:type="dxa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مديریت كسب وكارهاي كوچك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زنجيره تامين</w:t>
            </w:r>
          </w:p>
          <w:p w:rsidR="0033234D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استقرار كسب و كار</w:t>
            </w:r>
          </w:p>
          <w:p w:rsidR="0033234D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استراتژيک کارآفرينی</w:t>
            </w:r>
          </w:p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طراحي و تدوين طرح كسب وكار</w:t>
            </w:r>
          </w:p>
        </w:tc>
        <w:tc>
          <w:tcPr>
            <w:tcW w:w="1620" w:type="dxa"/>
          </w:tcPr>
          <w:p w:rsidR="0033234D" w:rsidRDefault="0033234D" w:rsidP="007030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3234D" w:rsidRDefault="0033234D" w:rsidP="007030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3234D" w:rsidRDefault="0033234D" w:rsidP="007030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3234D" w:rsidRPr="001A40DC" w:rsidRDefault="0033234D" w:rsidP="007030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700" w:type="dxa"/>
            <w:vAlign w:val="center"/>
          </w:tcPr>
          <w:p w:rsidR="0033234D" w:rsidRPr="001A40DC" w:rsidRDefault="0033234D" w:rsidP="007030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6           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12     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700" w:type="dxa"/>
            <w:vAlign w:val="center"/>
          </w:tcPr>
          <w:p w:rsidR="0033234D" w:rsidRPr="001A40DC" w:rsidRDefault="0033234D" w:rsidP="007030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7030D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8D53A0" w:rsidRPr="001A40DC" w:rsidRDefault="008D53A0" w:rsidP="00D370F5">
      <w:pPr>
        <w:jc w:val="center"/>
        <w:rPr>
          <w:rFonts w:cs="B Nazanin"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برنامه آموزشی دانشجویان</w:t>
      </w:r>
      <w:r w:rsidR="00D7578F"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  <w:r w:rsidR="009D6E2B">
        <w:rPr>
          <w:rFonts w:cs="B Nazanin" w:hint="cs"/>
          <w:b/>
          <w:bCs/>
          <w:sz w:val="20"/>
          <w:szCs w:val="20"/>
          <w:rtl/>
        </w:rPr>
        <w:t>مقطع کارشناسی ارشد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گرایش</w:t>
      </w:r>
      <w:r w:rsidR="00BB412E"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  <w:r w:rsidR="00417A07" w:rsidRPr="001A40DC">
        <w:rPr>
          <w:rFonts w:cs="B Nazanin" w:hint="cs"/>
          <w:b/>
          <w:bCs/>
          <w:sz w:val="20"/>
          <w:szCs w:val="20"/>
          <w:rtl/>
        </w:rPr>
        <w:t>کسب و کار</w:t>
      </w:r>
    </w:p>
    <w:p w:rsidR="005C7BCE" w:rsidRPr="001A40DC" w:rsidRDefault="005C7BCE" w:rsidP="005C7BCE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5C7BCE" w:rsidRPr="001A40DC" w:rsidRDefault="005C7BCE" w:rsidP="005C7BCE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 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 ) با توجه به دانشگاه محل تحصیل و احتساب نمره 12 به بالا معادل سازی می شود. </w:t>
      </w:r>
    </w:p>
    <w:p w:rsidR="005C7BCE" w:rsidRPr="001A40DC" w:rsidRDefault="005C7BCE" w:rsidP="005C7BCE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7030D4" w:rsidRPr="003568AE" w:rsidRDefault="007030D4" w:rsidP="007030D4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E91457" w:rsidRPr="001A40DC" w:rsidRDefault="00E91457" w:rsidP="00C91797">
      <w:pPr>
        <w:rPr>
          <w:rFonts w:cs="B Nazanin"/>
          <w:b/>
          <w:bCs/>
          <w:sz w:val="20"/>
          <w:szCs w:val="20"/>
          <w:rtl/>
        </w:rPr>
      </w:pPr>
    </w:p>
    <w:p w:rsidR="00E91457" w:rsidRPr="001A40DC" w:rsidRDefault="00E91457" w:rsidP="00C91797">
      <w:pPr>
        <w:rPr>
          <w:rFonts w:cs="B Nazanin"/>
          <w:b/>
          <w:bCs/>
          <w:sz w:val="20"/>
          <w:szCs w:val="20"/>
        </w:rPr>
      </w:pPr>
    </w:p>
    <w:p w:rsidR="00E91457" w:rsidRPr="001A40DC" w:rsidRDefault="00E91457" w:rsidP="00E91457">
      <w:pPr>
        <w:rPr>
          <w:rFonts w:cs="B Nazani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841"/>
        <w:bidiVisual/>
        <w:tblW w:w="13950" w:type="dxa"/>
        <w:tblInd w:w="-450" w:type="dxa"/>
        <w:tblLook w:val="04A0" w:firstRow="1" w:lastRow="0" w:firstColumn="1" w:lastColumn="0" w:noHBand="0" w:noVBand="1"/>
      </w:tblPr>
      <w:tblGrid>
        <w:gridCol w:w="2700"/>
        <w:gridCol w:w="3349"/>
        <w:gridCol w:w="3761"/>
        <w:gridCol w:w="2790"/>
        <w:gridCol w:w="1350"/>
      </w:tblGrid>
      <w:tr w:rsidR="0033234D" w:rsidRPr="001A40DC" w:rsidTr="0033234D">
        <w:tc>
          <w:tcPr>
            <w:tcW w:w="270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349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3761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35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3158"/>
        </w:trPr>
        <w:tc>
          <w:tcPr>
            <w:tcW w:w="2700" w:type="dxa"/>
            <w:vAlign w:val="center"/>
          </w:tcPr>
          <w:p w:rsidR="0033234D" w:rsidRPr="001A40DC" w:rsidRDefault="0033234D" w:rsidP="005C7B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گرایش </w:t>
            </w:r>
            <w:r w:rsidRPr="001A40D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توسعه </w:t>
            </w:r>
          </w:p>
        </w:tc>
        <w:tc>
          <w:tcPr>
            <w:tcW w:w="3349" w:type="dxa"/>
          </w:tcPr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رفتار سازماني پيشرفته ( اختیاری)</w:t>
            </w:r>
          </w:p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5C7BCE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</w:tc>
        <w:tc>
          <w:tcPr>
            <w:tcW w:w="3761" w:type="dxa"/>
          </w:tcPr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Pr="001A40DC" w:rsidRDefault="0033234D" w:rsidP="00AF79D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نظارت و ارزشیابی توسعه</w:t>
            </w:r>
          </w:p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تشخيص فرصت هاي كارآفريني</w:t>
            </w:r>
          </w:p>
          <w:p w:rsidR="0033234D" w:rsidRDefault="0033234D" w:rsidP="0017057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تحليل محيط كسب وكار</w:t>
            </w:r>
          </w:p>
          <w:p w:rsidR="0033234D" w:rsidRDefault="0033234D" w:rsidP="0017057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برنامه ریزی یکپارچه توسعه ملی/منطقه ای/بخشی</w:t>
            </w:r>
          </w:p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</w:tcPr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مزیت رقابتی /منطقه ای </w:t>
            </w:r>
          </w:p>
          <w:p w:rsidR="0033234D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توسعه فرصت های کارآفرینی </w:t>
            </w:r>
          </w:p>
          <w:p w:rsidR="0033234D" w:rsidRPr="001A40DC" w:rsidRDefault="0033234D" w:rsidP="005C7B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توسعه اقتصادی</w:t>
            </w:r>
          </w:p>
          <w:p w:rsidR="0033234D" w:rsidRDefault="0033234D" w:rsidP="005C7BC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طراحي و تدوين طرح كسب وكار</w:t>
            </w:r>
          </w:p>
          <w:p w:rsidR="0033234D" w:rsidRPr="001A40DC" w:rsidRDefault="0033234D" w:rsidP="005C7BCE">
            <w:pPr>
              <w:rPr>
                <w:rFonts w:cs="B Nazanin"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استراتژيک کارآفرينی</w:t>
            </w:r>
          </w:p>
        </w:tc>
        <w:tc>
          <w:tcPr>
            <w:tcW w:w="1350" w:type="dxa"/>
            <w:vAlign w:val="center"/>
          </w:tcPr>
          <w:p w:rsidR="0033234D" w:rsidRPr="001A40DC" w:rsidRDefault="0033234D" w:rsidP="005C7B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70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349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761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35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70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349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761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35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E91457" w:rsidRPr="001A40DC" w:rsidRDefault="00E91457" w:rsidP="00D370F5">
      <w:pPr>
        <w:jc w:val="center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برنامه آموزشی دانشجویان </w:t>
      </w:r>
      <w:r w:rsidR="00AF79DA">
        <w:rPr>
          <w:rFonts w:cs="B Nazanin" w:hint="cs"/>
          <w:b/>
          <w:bCs/>
          <w:sz w:val="20"/>
          <w:szCs w:val="20"/>
          <w:rtl/>
        </w:rPr>
        <w:t>مقطع کارشناسی ارشد گرایش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توسعه</w:t>
      </w:r>
    </w:p>
    <w:p w:rsidR="00E91457" w:rsidRPr="001A40DC" w:rsidRDefault="00E91457" w:rsidP="00E91457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E91457" w:rsidRPr="001A40DC" w:rsidRDefault="00E91457" w:rsidP="00E91457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 ) با توجه به دانشگاه محل تحصیل و احتساب نمره 12 به بالا معادل سازی می شود. </w:t>
      </w:r>
    </w:p>
    <w:p w:rsidR="00E91457" w:rsidRPr="001A40DC" w:rsidRDefault="00E91457" w:rsidP="00E91457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33234D" w:rsidRPr="003568AE" w:rsidRDefault="0033234D" w:rsidP="0033234D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E91457" w:rsidRPr="001A40DC" w:rsidRDefault="00E91457" w:rsidP="00E91457">
      <w:pPr>
        <w:rPr>
          <w:rFonts w:cs="B Nazanin"/>
          <w:sz w:val="20"/>
          <w:szCs w:val="20"/>
        </w:rPr>
      </w:pPr>
    </w:p>
    <w:p w:rsidR="00AC5CF5" w:rsidRPr="001A40DC" w:rsidRDefault="00AC5CF5" w:rsidP="00E91457">
      <w:pPr>
        <w:rPr>
          <w:rFonts w:cs="B Nazanin"/>
          <w:sz w:val="20"/>
          <w:szCs w:val="20"/>
        </w:rPr>
      </w:pPr>
    </w:p>
    <w:p w:rsidR="00AC5CF5" w:rsidRPr="001A40DC" w:rsidRDefault="00AC5CF5" w:rsidP="00E91457">
      <w:pPr>
        <w:rPr>
          <w:rFonts w:cs="B Nazanin"/>
          <w:sz w:val="20"/>
          <w:szCs w:val="20"/>
        </w:rPr>
      </w:pPr>
    </w:p>
    <w:p w:rsidR="00AC5CF5" w:rsidRPr="001A40DC" w:rsidRDefault="00AC5CF5" w:rsidP="00E91457">
      <w:pPr>
        <w:rPr>
          <w:rFonts w:cs="B Nazanin"/>
          <w:sz w:val="20"/>
          <w:szCs w:val="20"/>
        </w:rPr>
      </w:pPr>
    </w:p>
    <w:p w:rsidR="00AC5CF5" w:rsidRPr="001A40DC" w:rsidRDefault="00AC5CF5" w:rsidP="00E91457">
      <w:pPr>
        <w:rPr>
          <w:rFonts w:cs="B Nazani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841"/>
        <w:bidiVisual/>
        <w:tblW w:w="13680" w:type="dxa"/>
        <w:tblInd w:w="-360" w:type="dxa"/>
        <w:tblLook w:val="04A0" w:firstRow="1" w:lastRow="0" w:firstColumn="1" w:lastColumn="0" w:noHBand="0" w:noVBand="1"/>
      </w:tblPr>
      <w:tblGrid>
        <w:gridCol w:w="2520"/>
        <w:gridCol w:w="3439"/>
        <w:gridCol w:w="3221"/>
        <w:gridCol w:w="2970"/>
        <w:gridCol w:w="1530"/>
      </w:tblGrid>
      <w:tr w:rsidR="0033234D" w:rsidRPr="001A40DC" w:rsidTr="0033234D">
        <w:tc>
          <w:tcPr>
            <w:tcW w:w="25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439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3221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2585"/>
        </w:trPr>
        <w:tc>
          <w:tcPr>
            <w:tcW w:w="2520" w:type="dxa"/>
            <w:vAlign w:val="center"/>
          </w:tcPr>
          <w:p w:rsidR="0033234D" w:rsidRPr="001A40DC" w:rsidRDefault="0033234D" w:rsidP="000E0E9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گرایش </w:t>
            </w:r>
            <w:r w:rsidRPr="001A40D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فناوری </w:t>
            </w:r>
          </w:p>
        </w:tc>
        <w:tc>
          <w:tcPr>
            <w:tcW w:w="3439" w:type="dxa"/>
          </w:tcPr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رفتار سازماني پيشرفته ( اختیاری)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5C7BCE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</w:tc>
        <w:tc>
          <w:tcPr>
            <w:tcW w:w="3221" w:type="dxa"/>
          </w:tcPr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Pr="001A40DC" w:rsidRDefault="0033234D" w:rsidP="00AF79D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کارآفرینی در فناوریهای نوین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تشخيص فرصت هاي كارآفريني</w:t>
            </w:r>
          </w:p>
          <w:p w:rsidR="0033234D" w:rsidRDefault="0033234D" w:rsidP="00871C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تحليل محيط كسب وكار </w:t>
            </w:r>
          </w:p>
          <w:p w:rsidR="0033234D" w:rsidRPr="001A40DC" w:rsidRDefault="0033234D" w:rsidP="00871C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ايجاد  كسب و كار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طراحی محصول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بازاریابی و تجاری سازی دانش و فناوری</w:t>
            </w:r>
          </w:p>
          <w:p w:rsidR="0033234D" w:rsidRPr="001A40DC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بهره برداری از فرصتهای علم و فناوری</w:t>
            </w:r>
          </w:p>
          <w:p w:rsidR="0033234D" w:rsidRDefault="0033234D" w:rsidP="000E0E9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طراحي و تدوين طرح كسب وكار</w:t>
            </w:r>
          </w:p>
          <w:p w:rsidR="0033234D" w:rsidRPr="000E0E99" w:rsidRDefault="0033234D" w:rsidP="000E0E9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استراتژيک کارآفرينی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0E0E9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5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439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21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5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439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221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AC5CF5" w:rsidRPr="001A40DC" w:rsidRDefault="00DB34AF" w:rsidP="00D370F5">
      <w:pPr>
        <w:jc w:val="center"/>
        <w:rPr>
          <w:rFonts w:cs="B Nazanin"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برنامه آموزشی دانشجویان</w:t>
      </w:r>
      <w:r w:rsidR="000E0E99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1A40DC">
        <w:rPr>
          <w:rFonts w:cs="B Nazanin" w:hint="cs"/>
          <w:b/>
          <w:bCs/>
          <w:sz w:val="20"/>
          <w:szCs w:val="20"/>
          <w:rtl/>
        </w:rPr>
        <w:t>مقطع کارشناسی ارشد  گرایش  فناوری</w:t>
      </w:r>
    </w:p>
    <w:p w:rsidR="00D3290A" w:rsidRPr="001A40DC" w:rsidRDefault="00D3290A" w:rsidP="00D3290A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D3290A" w:rsidRPr="001A40DC" w:rsidRDefault="00D3290A" w:rsidP="00D3290A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</w:t>
      </w:r>
      <w:r w:rsidR="0033234D">
        <w:rPr>
          <w:rFonts w:cs="B Nazanin" w:hint="cs"/>
          <w:b/>
          <w:bCs/>
          <w:sz w:val="20"/>
          <w:szCs w:val="20"/>
          <w:rtl/>
        </w:rPr>
        <w:t>ی آنان (مدیریت مالی ، بازاریابی،حقوق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) با توجه به دانشگاه محل تحصیل و احتساب نمره 12 به بالا معادل سازی می شود. </w:t>
      </w:r>
    </w:p>
    <w:p w:rsidR="00D3290A" w:rsidRPr="001A40DC" w:rsidRDefault="00D3290A" w:rsidP="00D3290A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33234D" w:rsidRPr="003568AE" w:rsidRDefault="0033234D" w:rsidP="0033234D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02021B" w:rsidRPr="001A40DC" w:rsidRDefault="0002021B" w:rsidP="00C91797">
      <w:pPr>
        <w:spacing w:before="240"/>
        <w:rPr>
          <w:rFonts w:cs="B Nazanin"/>
          <w:b/>
          <w:bCs/>
          <w:sz w:val="20"/>
          <w:szCs w:val="20"/>
          <w:rtl/>
        </w:rPr>
      </w:pPr>
    </w:p>
    <w:p w:rsidR="002D4D7A" w:rsidRPr="001A40DC" w:rsidRDefault="002D4D7A" w:rsidP="00C91797">
      <w:pPr>
        <w:spacing w:before="240"/>
        <w:rPr>
          <w:rFonts w:cs="B Nazanin"/>
          <w:b/>
          <w:bCs/>
          <w:sz w:val="20"/>
          <w:szCs w:val="20"/>
          <w:rtl/>
        </w:rPr>
      </w:pPr>
    </w:p>
    <w:p w:rsidR="00871C39" w:rsidRDefault="00871C39" w:rsidP="00871C39">
      <w:pPr>
        <w:spacing w:before="240"/>
        <w:rPr>
          <w:rFonts w:cs="B Nazanin"/>
          <w:b/>
          <w:bCs/>
          <w:sz w:val="20"/>
          <w:szCs w:val="20"/>
        </w:rPr>
      </w:pPr>
    </w:p>
    <w:p w:rsidR="00871C39" w:rsidRPr="001A40DC" w:rsidRDefault="00871C39" w:rsidP="00D370F5">
      <w:pPr>
        <w:spacing w:before="240"/>
        <w:jc w:val="center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برنامه آموزشی دانشجویان مقطع کارشناسی ارشد  گرایش  آموزش و ترویج</w:t>
      </w:r>
    </w:p>
    <w:tbl>
      <w:tblPr>
        <w:tblStyle w:val="TableGrid"/>
        <w:tblpPr w:leftFromText="180" w:rightFromText="180" w:vertAnchor="text" w:horzAnchor="margin" w:tblpXSpec="center" w:tblpY="537"/>
        <w:bidiVisual/>
        <w:tblW w:w="13410" w:type="dxa"/>
        <w:tblInd w:w="-450" w:type="dxa"/>
        <w:tblLook w:val="04A0" w:firstRow="1" w:lastRow="0" w:firstColumn="1" w:lastColumn="0" w:noHBand="0" w:noVBand="1"/>
      </w:tblPr>
      <w:tblGrid>
        <w:gridCol w:w="2610"/>
        <w:gridCol w:w="3330"/>
        <w:gridCol w:w="2880"/>
        <w:gridCol w:w="2970"/>
        <w:gridCol w:w="1620"/>
      </w:tblGrid>
      <w:tr w:rsidR="0033234D" w:rsidRPr="001A40DC" w:rsidTr="0033234D">
        <w:tc>
          <w:tcPr>
            <w:tcW w:w="261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288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3035"/>
        </w:trPr>
        <w:tc>
          <w:tcPr>
            <w:tcW w:w="2610" w:type="dxa"/>
            <w:vAlign w:val="center"/>
          </w:tcPr>
          <w:p w:rsidR="0033234D" w:rsidRPr="001A40DC" w:rsidRDefault="0033234D" w:rsidP="000A4B05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گرایش آموزش و ترویج  </w:t>
            </w:r>
          </w:p>
        </w:tc>
        <w:tc>
          <w:tcPr>
            <w:tcW w:w="3330" w:type="dxa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مديريت رفتار سازماني پيشرفته ( اختیاری)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حقوق(جبرانی )</w:t>
            </w:r>
          </w:p>
        </w:tc>
        <w:tc>
          <w:tcPr>
            <w:tcW w:w="2880" w:type="dxa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Pr="001A40DC" w:rsidRDefault="0033234D" w:rsidP="00871C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ترويج كارآفريني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ارزشيابي آموزش كارآفريني </w:t>
            </w:r>
          </w:p>
          <w:p w:rsidR="0033234D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تحليل محيط كسب وكار 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تشخيص فرصت هاي كارآفريني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مبانی برنامه ریزی آموزش کارآفرینی</w:t>
            </w:r>
          </w:p>
          <w:p w:rsidR="0033234D" w:rsidRPr="001A40DC" w:rsidRDefault="0033234D" w:rsidP="00871C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روش های تدریس و یادگیری کارآفرینی</w:t>
            </w:r>
          </w:p>
          <w:p w:rsidR="0033234D" w:rsidRPr="001A40DC" w:rsidRDefault="0033234D" w:rsidP="00871C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تربيت مربيان كارآفريني</w:t>
            </w:r>
          </w:p>
          <w:p w:rsidR="0033234D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استراتژيک کارآفرينی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طراحي و تدوين طرح كسب وكار</w:t>
            </w:r>
          </w:p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33234D" w:rsidRPr="001A40DC" w:rsidRDefault="0033234D" w:rsidP="00182EC9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61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88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61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88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97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871C39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871C39" w:rsidRPr="001A40DC" w:rsidRDefault="00871C39" w:rsidP="00871C39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871C39" w:rsidRPr="001A40DC" w:rsidRDefault="00871C39" w:rsidP="00871C39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</w:t>
      </w:r>
      <w:r w:rsidR="00143F37">
        <w:rPr>
          <w:rFonts w:cs="B Nazanin" w:hint="cs"/>
          <w:b/>
          <w:bCs/>
          <w:sz w:val="20"/>
          <w:szCs w:val="20"/>
          <w:rtl/>
        </w:rPr>
        <w:t>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) با توجه به دانشگاه محل تحصیل و احتساب نمره 12 به بالا معادل سازی می شود. </w:t>
      </w:r>
    </w:p>
    <w:p w:rsidR="00871C39" w:rsidRPr="001A40DC" w:rsidRDefault="00871C39" w:rsidP="00871C39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33234D" w:rsidRPr="003568AE" w:rsidRDefault="0033234D" w:rsidP="0033234D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DE43AE" w:rsidRPr="001A40DC" w:rsidRDefault="00DE43AE" w:rsidP="00C91797">
      <w:pPr>
        <w:spacing w:before="240"/>
        <w:rPr>
          <w:rFonts w:cs="B Nazanin"/>
          <w:b/>
          <w:bCs/>
          <w:sz w:val="20"/>
          <w:szCs w:val="20"/>
          <w:rtl/>
        </w:rPr>
      </w:pPr>
    </w:p>
    <w:p w:rsidR="00DE43AE" w:rsidRPr="001A40DC" w:rsidRDefault="00DE43AE" w:rsidP="00C91797">
      <w:pPr>
        <w:spacing w:before="240"/>
        <w:rPr>
          <w:rFonts w:cs="B Nazanin"/>
          <w:b/>
          <w:b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841"/>
        <w:bidiVisual/>
        <w:tblW w:w="14130" w:type="dxa"/>
        <w:tblInd w:w="-180" w:type="dxa"/>
        <w:tblLook w:val="04A0" w:firstRow="1" w:lastRow="0" w:firstColumn="1" w:lastColumn="0" w:noHBand="0" w:noVBand="1"/>
      </w:tblPr>
      <w:tblGrid>
        <w:gridCol w:w="2520"/>
        <w:gridCol w:w="3330"/>
        <w:gridCol w:w="3150"/>
        <w:gridCol w:w="3510"/>
        <w:gridCol w:w="1620"/>
      </w:tblGrid>
      <w:tr w:rsidR="0033234D" w:rsidRPr="001A40DC" w:rsidTr="0033234D">
        <w:tc>
          <w:tcPr>
            <w:tcW w:w="25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315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351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3158"/>
        </w:trPr>
        <w:tc>
          <w:tcPr>
            <w:tcW w:w="25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گرایش </w:t>
            </w:r>
            <w:r w:rsidRPr="001A40D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سازمانی</w:t>
            </w:r>
            <w:r w:rsidRPr="001A40D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330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مديريت رفتار سازماني پيشرفته ( اختیاری)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  <w:p w:rsidR="0033234D" w:rsidRPr="001A40DC" w:rsidRDefault="0033234D" w:rsidP="00143F37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150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Pr="001A40DC" w:rsidRDefault="0033234D" w:rsidP="00DE43A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فناوري اطلاعات و كارآفريني سازماني</w:t>
            </w:r>
          </w:p>
          <w:p w:rsidR="0033234D" w:rsidRPr="001A40DC" w:rsidRDefault="0033234D" w:rsidP="004045C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تحليل محيط كسب وكار</w:t>
            </w:r>
          </w:p>
          <w:p w:rsidR="0033234D" w:rsidRDefault="0033234D" w:rsidP="009339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تشخيص فرصت هاي كارآفريني</w:t>
            </w:r>
          </w:p>
          <w:p w:rsidR="0033234D" w:rsidRPr="001A40DC" w:rsidRDefault="0033234D" w:rsidP="00E052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استراتژيک کارآفرينی</w:t>
            </w:r>
          </w:p>
          <w:p w:rsidR="0033234D" w:rsidRPr="001A40DC" w:rsidRDefault="0033234D" w:rsidP="009339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0" w:type="dxa"/>
          </w:tcPr>
          <w:p w:rsidR="0033234D" w:rsidRPr="001A40DC" w:rsidRDefault="0033234D" w:rsidP="00DE43A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كسب و كار بين المللي</w:t>
            </w:r>
          </w:p>
          <w:p w:rsidR="0033234D" w:rsidRPr="001A40DC" w:rsidRDefault="0033234D" w:rsidP="00DE43A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فرايند و اجراي پروژه هاي كارآفريني</w:t>
            </w:r>
          </w:p>
          <w:p w:rsidR="0033234D" w:rsidRPr="009339FB" w:rsidRDefault="0033234D" w:rsidP="009339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مدیریت نوآوری و تکنولوؤی سازمانی </w:t>
            </w:r>
          </w:p>
          <w:p w:rsidR="0033234D" w:rsidRDefault="0033234D" w:rsidP="00E052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سازماني</w:t>
            </w:r>
          </w:p>
          <w:p w:rsidR="0033234D" w:rsidRDefault="0033234D" w:rsidP="00E052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طراحي و تدوين طرح كسب وكار </w:t>
            </w:r>
          </w:p>
          <w:p w:rsidR="0033234D" w:rsidRPr="001A40DC" w:rsidRDefault="0033234D" w:rsidP="009339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3234D" w:rsidRPr="001A40DC" w:rsidRDefault="0033234D" w:rsidP="00143F37">
            <w:pPr>
              <w:rPr>
                <w:rFonts w:cs="B Nazanin"/>
                <w:sz w:val="20"/>
                <w:szCs w:val="20"/>
                <w:rtl/>
              </w:rPr>
            </w:pPr>
          </w:p>
          <w:p w:rsidR="0033234D" w:rsidRPr="001A40DC" w:rsidRDefault="0033234D" w:rsidP="00143F37">
            <w:pPr>
              <w:rPr>
                <w:rFonts w:cs="B Nazanin"/>
                <w:sz w:val="20"/>
                <w:szCs w:val="20"/>
                <w:rtl/>
              </w:rPr>
            </w:pPr>
          </w:p>
          <w:p w:rsidR="0033234D" w:rsidRPr="001A40DC" w:rsidRDefault="0033234D" w:rsidP="00143F37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5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15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51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5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5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51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DE43AE" w:rsidRPr="001A40DC" w:rsidRDefault="00DE43AE" w:rsidP="00D370F5">
      <w:pPr>
        <w:spacing w:before="240"/>
        <w:jc w:val="center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برنامه آموزشی دانشجویان مقطع کارشناسی ارشد  گرایش  سازمانی</w:t>
      </w:r>
    </w:p>
    <w:p w:rsidR="0004057A" w:rsidRPr="001A40DC" w:rsidRDefault="0004057A" w:rsidP="0004057A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04057A" w:rsidRPr="001A40DC" w:rsidRDefault="0004057A" w:rsidP="0004057A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 ) با توجه به دانشگاه محل تحصیل و احتساب نمره 12 به بالا معادل سازی می شود. </w:t>
      </w:r>
    </w:p>
    <w:p w:rsidR="0004057A" w:rsidRPr="001A40DC" w:rsidRDefault="0004057A" w:rsidP="0004057A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33234D" w:rsidRPr="003568AE" w:rsidRDefault="0033234D" w:rsidP="0033234D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DE43AE" w:rsidRPr="001A40DC" w:rsidRDefault="00DE43AE" w:rsidP="00C91797">
      <w:pPr>
        <w:spacing w:before="240"/>
        <w:rPr>
          <w:rFonts w:cs="B Nazanin"/>
          <w:b/>
          <w:bCs/>
          <w:sz w:val="20"/>
          <w:szCs w:val="20"/>
        </w:rPr>
      </w:pPr>
    </w:p>
    <w:p w:rsidR="00DE43AE" w:rsidRPr="001A40DC" w:rsidRDefault="00DE43AE" w:rsidP="00C91797">
      <w:pPr>
        <w:spacing w:before="240"/>
        <w:rPr>
          <w:rFonts w:cs="B Nazanin"/>
          <w:b/>
          <w:bCs/>
          <w:sz w:val="20"/>
          <w:szCs w:val="20"/>
          <w:rtl/>
        </w:rPr>
      </w:pPr>
    </w:p>
    <w:p w:rsidR="00707826" w:rsidRPr="001A40DC" w:rsidRDefault="00707826" w:rsidP="00D370F5">
      <w:pPr>
        <w:spacing w:before="240"/>
        <w:jc w:val="center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برنامه آموزشی دانشجویان مقطع کارشناسی ارشد  گرایش کسب و کار الکترونیک</w:t>
      </w:r>
    </w:p>
    <w:p w:rsidR="00DE43AE" w:rsidRPr="001A40DC" w:rsidRDefault="00DE43AE" w:rsidP="00C91797">
      <w:pPr>
        <w:spacing w:before="240"/>
        <w:rPr>
          <w:rFonts w:cs="B Nazanin"/>
          <w:b/>
          <w:b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107"/>
        <w:bidiVisual/>
        <w:tblW w:w="13680" w:type="dxa"/>
        <w:tblInd w:w="-450" w:type="dxa"/>
        <w:tblLook w:val="04A0" w:firstRow="1" w:lastRow="0" w:firstColumn="1" w:lastColumn="0" w:noHBand="0" w:noVBand="1"/>
      </w:tblPr>
      <w:tblGrid>
        <w:gridCol w:w="2442"/>
        <w:gridCol w:w="3228"/>
        <w:gridCol w:w="3240"/>
        <w:gridCol w:w="3240"/>
        <w:gridCol w:w="1530"/>
      </w:tblGrid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3158"/>
        </w:trPr>
        <w:tc>
          <w:tcPr>
            <w:tcW w:w="2442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گرایش </w:t>
            </w:r>
            <w:r w:rsidRPr="001A40D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کسب و کار الکترونیک</w:t>
            </w:r>
            <w:r w:rsidRPr="001A40D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228" w:type="dxa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مديريت رفتار سازماني پيشرفته ( اختیاری)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  <w:p w:rsidR="0033234D" w:rsidRPr="001A40DC" w:rsidRDefault="0033234D" w:rsidP="00182EC9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40" w:type="dxa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Pr="001A40DC" w:rsidRDefault="0033234D" w:rsidP="003917C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تحليل محيط كسب وكار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کسب و کار الکترونیک</w:t>
            </w:r>
          </w:p>
          <w:p w:rsidR="0033234D" w:rsidRDefault="0033234D" w:rsidP="00E60BB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بازاریابی الکترونیکی</w:t>
            </w:r>
          </w:p>
          <w:p w:rsidR="0033234D" w:rsidRPr="001A40DC" w:rsidRDefault="0033234D" w:rsidP="00E60BB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تشخيص فرصت هاي كارآفريني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0" w:type="dxa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دولت الکترونیکی</w:t>
            </w:r>
          </w:p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تجارت الکترونیک</w:t>
            </w:r>
          </w:p>
          <w:p w:rsidR="0033234D" w:rsidRPr="001A40DC" w:rsidRDefault="0033234D" w:rsidP="00182EC9">
            <w:pPr>
              <w:rPr>
                <w:rFonts w:cs="B Nazanin"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پروژه های کسب و کار الکترونیک</w:t>
            </w:r>
            <w:r w:rsidRPr="001A40D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:rsidR="0033234D" w:rsidRPr="003917C5" w:rsidRDefault="0033234D" w:rsidP="003917C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طراحي و تدوين طرح كسب وكار</w:t>
            </w:r>
          </w:p>
          <w:p w:rsidR="0033234D" w:rsidRPr="001A40DC" w:rsidRDefault="0033234D" w:rsidP="00182EC9">
            <w:pPr>
              <w:rPr>
                <w:rFonts w:cs="B Nazanin"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استراتژيک کارآفرينی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82EC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82EC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182EC9" w:rsidRPr="001A40DC" w:rsidRDefault="00182EC9" w:rsidP="00182EC9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182EC9" w:rsidRPr="001A40DC" w:rsidRDefault="00182EC9" w:rsidP="00182EC9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 ) با توجه به دانشگاه محل تحصیل و احتساب نمره 12 به بالا معادل سازی می شود. </w:t>
      </w:r>
    </w:p>
    <w:p w:rsidR="00182EC9" w:rsidRPr="001A40DC" w:rsidRDefault="00182EC9" w:rsidP="00182EC9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33234D" w:rsidRPr="003568AE" w:rsidRDefault="0033234D" w:rsidP="0033234D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AA5A93" w:rsidRPr="001A40DC" w:rsidRDefault="00AA5A93" w:rsidP="00C91797">
      <w:pPr>
        <w:spacing w:before="240"/>
        <w:rPr>
          <w:rFonts w:cs="B Nazanin"/>
          <w:b/>
          <w:b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841"/>
        <w:bidiVisual/>
        <w:tblW w:w="13500" w:type="dxa"/>
        <w:tblInd w:w="-450" w:type="dxa"/>
        <w:tblLook w:val="04A0" w:firstRow="1" w:lastRow="0" w:firstColumn="1" w:lastColumn="0" w:noHBand="0" w:noVBand="1"/>
      </w:tblPr>
      <w:tblGrid>
        <w:gridCol w:w="2442"/>
        <w:gridCol w:w="3228"/>
        <w:gridCol w:w="3420"/>
        <w:gridCol w:w="2790"/>
        <w:gridCol w:w="1620"/>
      </w:tblGrid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34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3158"/>
        </w:trPr>
        <w:tc>
          <w:tcPr>
            <w:tcW w:w="244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گرایش </w:t>
            </w:r>
            <w:r w:rsidRPr="001A40D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گردشگری</w:t>
            </w:r>
            <w:r w:rsidRPr="001A40D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228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مديريت رفتار سازماني پيشرفته ( اختیاری)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  <w:p w:rsidR="0033234D" w:rsidRPr="001A40DC" w:rsidRDefault="0033234D" w:rsidP="00143F37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420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Pr="001A40DC" w:rsidRDefault="0033234D" w:rsidP="009744E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بازاریابی در گردشگری</w:t>
            </w:r>
          </w:p>
          <w:p w:rsidR="0033234D" w:rsidRPr="001A40DC" w:rsidRDefault="0033234D" w:rsidP="00C663A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سیستم های اطلاع رسانی و حقوق گردشگری </w:t>
            </w:r>
          </w:p>
          <w:p w:rsidR="0033234D" w:rsidRDefault="0033234D" w:rsidP="00C663A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تحليل محيط كسب وكار</w:t>
            </w:r>
          </w:p>
          <w:p w:rsidR="0033234D" w:rsidRPr="001A40DC" w:rsidRDefault="0033234D" w:rsidP="00E052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تشخيص فرصت هاي كارآفريني</w:t>
            </w:r>
          </w:p>
          <w:p w:rsidR="0033234D" w:rsidRPr="001A40DC" w:rsidRDefault="0033234D" w:rsidP="00C663A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</w:tcPr>
          <w:p w:rsidR="0033234D" w:rsidRPr="001A40DC" w:rsidRDefault="0033234D" w:rsidP="009744E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ایجاد کسب و کار در گردشگری</w:t>
            </w:r>
          </w:p>
          <w:p w:rsidR="0033234D" w:rsidRPr="001A40DC" w:rsidRDefault="0033234D" w:rsidP="009744E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زنجیره تامین در گردشگری</w:t>
            </w:r>
          </w:p>
          <w:p w:rsidR="0033234D" w:rsidRPr="001A40DC" w:rsidRDefault="0033234D" w:rsidP="009744E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نظریه های گردشگری </w:t>
            </w:r>
          </w:p>
          <w:p w:rsidR="0033234D" w:rsidRPr="001A40DC" w:rsidRDefault="0033234D" w:rsidP="00C663A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استراتژيک کارآفرينی</w:t>
            </w:r>
          </w:p>
          <w:p w:rsidR="0033234D" w:rsidRPr="001A40DC" w:rsidRDefault="0033234D" w:rsidP="00E0522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طراحي و تدوين طرح كسب وكار</w:t>
            </w:r>
          </w:p>
          <w:p w:rsidR="0033234D" w:rsidRPr="001A40DC" w:rsidRDefault="0033234D" w:rsidP="009744E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42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42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62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9744E8" w:rsidRPr="001A40DC" w:rsidRDefault="009744E8" w:rsidP="00D370F5">
      <w:pPr>
        <w:spacing w:before="240"/>
        <w:jc w:val="center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برنامه آموزشی دانشجویان مقطع کارشناسی ارشد  گرایش </w:t>
      </w:r>
      <w:r w:rsidR="00767450" w:rsidRPr="001A40DC">
        <w:rPr>
          <w:rFonts w:cs="B Nazanin" w:hint="cs"/>
          <w:b/>
          <w:bCs/>
          <w:sz w:val="20"/>
          <w:szCs w:val="20"/>
          <w:rtl/>
        </w:rPr>
        <w:t>گردشگری</w:t>
      </w:r>
    </w:p>
    <w:p w:rsidR="00E60BB0" w:rsidRPr="001A40DC" w:rsidRDefault="00E60BB0" w:rsidP="00E60BB0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E60BB0" w:rsidRPr="001A40DC" w:rsidRDefault="00E60BB0" w:rsidP="00E60BB0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 ) با توجه به دانشگاه محل تحصیل و احتساب نمره 12 به بالا معادل سازی می شود. </w:t>
      </w:r>
    </w:p>
    <w:p w:rsidR="00E60BB0" w:rsidRPr="001A40DC" w:rsidRDefault="00E60BB0" w:rsidP="00E60BB0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AA5A93" w:rsidRPr="0033234D" w:rsidRDefault="0033234D" w:rsidP="0033234D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9D036B" w:rsidRPr="001A40DC" w:rsidRDefault="009D036B" w:rsidP="00C91797">
      <w:pPr>
        <w:spacing w:before="240"/>
        <w:rPr>
          <w:rFonts w:cs="B Nazanin"/>
          <w:b/>
          <w:b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841"/>
        <w:bidiVisual/>
        <w:tblW w:w="13230" w:type="dxa"/>
        <w:tblInd w:w="-630" w:type="dxa"/>
        <w:tblLook w:val="04A0" w:firstRow="1" w:lastRow="0" w:firstColumn="1" w:lastColumn="0" w:noHBand="0" w:noVBand="1"/>
      </w:tblPr>
      <w:tblGrid>
        <w:gridCol w:w="2622"/>
        <w:gridCol w:w="3228"/>
        <w:gridCol w:w="3150"/>
        <w:gridCol w:w="2790"/>
        <w:gridCol w:w="1440"/>
      </w:tblGrid>
      <w:tr w:rsidR="0033234D" w:rsidRPr="001A40DC" w:rsidTr="0033234D">
        <w:tc>
          <w:tcPr>
            <w:tcW w:w="262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315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44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3158"/>
        </w:trPr>
        <w:tc>
          <w:tcPr>
            <w:tcW w:w="2622" w:type="dxa"/>
            <w:vAlign w:val="center"/>
          </w:tcPr>
          <w:p w:rsidR="0033234D" w:rsidRPr="001A40DC" w:rsidRDefault="006D230B" w:rsidP="006D23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گرایش</w:t>
            </w:r>
            <w:r w:rsidR="0033234D"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بین الملل</w:t>
            </w:r>
            <w:r w:rsidR="0033234D" w:rsidRPr="001A40D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228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رفتار سازماني پيشرفته ( اختیاری)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  <w:p w:rsidR="0033234D" w:rsidRPr="001A40DC" w:rsidRDefault="0033234D" w:rsidP="00143F37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150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Pr="001A40DC" w:rsidRDefault="0033234D" w:rsidP="009D036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بین فرهنگی و بین المللی</w:t>
            </w:r>
          </w:p>
          <w:p w:rsidR="0033234D" w:rsidRPr="001A40DC" w:rsidRDefault="0033234D" w:rsidP="009D036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ارتباطات بین الملل و کارآفرینی</w:t>
            </w:r>
          </w:p>
          <w:p w:rsidR="0033234D" w:rsidRDefault="0033234D" w:rsidP="00E60BB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تحليل محيط كسب وكار</w:t>
            </w:r>
          </w:p>
          <w:p w:rsidR="0033234D" w:rsidRPr="001A40DC" w:rsidRDefault="0033234D" w:rsidP="00E60BB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تشخيص فرصت هاي كارآفريني</w:t>
            </w:r>
          </w:p>
          <w:p w:rsidR="0033234D" w:rsidRPr="001A40DC" w:rsidRDefault="0033234D" w:rsidP="00C663A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کارآفرینی در بازار جهانی</w:t>
            </w:r>
          </w:p>
          <w:p w:rsidR="0033234D" w:rsidRPr="001A40DC" w:rsidRDefault="0033234D" w:rsidP="00E60BB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طراحي و تدوين طرح كسب وكار</w:t>
            </w:r>
          </w:p>
          <w:p w:rsidR="0033234D" w:rsidRPr="001A40DC" w:rsidRDefault="0033234D" w:rsidP="009D036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تجارت و بازاریابی بین الملل</w:t>
            </w:r>
          </w:p>
          <w:p w:rsidR="0033234D" w:rsidRPr="001A40DC" w:rsidRDefault="0033234D" w:rsidP="00C663A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فرصت های کارآفرینی بین المل</w:t>
            </w:r>
          </w:p>
          <w:p w:rsidR="0033234D" w:rsidRPr="001A40DC" w:rsidRDefault="0033234D" w:rsidP="00C663A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مديريت استراتژيک کارآفرينی</w:t>
            </w:r>
          </w:p>
          <w:p w:rsidR="0033234D" w:rsidRPr="001A40DC" w:rsidRDefault="0033234D" w:rsidP="009D036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4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62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15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44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62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228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5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79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4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9D036B" w:rsidRPr="001A40DC" w:rsidRDefault="002749C3" w:rsidP="00D370F5">
      <w:pPr>
        <w:spacing w:before="240"/>
        <w:jc w:val="center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برنامه آم</w:t>
      </w:r>
      <w:r w:rsidR="003B7296" w:rsidRPr="001A40DC">
        <w:rPr>
          <w:rFonts w:cs="B Nazanin" w:hint="cs"/>
          <w:b/>
          <w:bCs/>
          <w:sz w:val="20"/>
          <w:szCs w:val="20"/>
          <w:rtl/>
        </w:rPr>
        <w:t>وزشی دانشجویان</w:t>
      </w:r>
      <w:r w:rsidR="00E60BB0">
        <w:rPr>
          <w:rFonts w:cs="B Nazanin" w:hint="cs"/>
          <w:b/>
          <w:bCs/>
          <w:sz w:val="20"/>
          <w:szCs w:val="20"/>
          <w:rtl/>
        </w:rPr>
        <w:t xml:space="preserve"> </w:t>
      </w:r>
      <w:r w:rsidR="003B7296" w:rsidRPr="001A40DC">
        <w:rPr>
          <w:rFonts w:cs="B Nazanin" w:hint="cs"/>
          <w:b/>
          <w:bCs/>
          <w:sz w:val="20"/>
          <w:szCs w:val="20"/>
          <w:rtl/>
        </w:rPr>
        <w:t>مقطع کارشناسی ارش</w:t>
      </w:r>
      <w:r w:rsidRPr="001A40DC">
        <w:rPr>
          <w:rFonts w:cs="B Nazanin" w:hint="cs"/>
          <w:b/>
          <w:bCs/>
          <w:sz w:val="20"/>
          <w:szCs w:val="20"/>
          <w:rtl/>
        </w:rPr>
        <w:t>د  گرایش بین الملل</w:t>
      </w:r>
    </w:p>
    <w:p w:rsidR="003B7296" w:rsidRPr="001A40DC" w:rsidRDefault="003B7296" w:rsidP="003B7296">
      <w:pPr>
        <w:spacing w:before="240"/>
        <w:rPr>
          <w:rFonts w:cs="B Nazanin"/>
          <w:b/>
          <w:bCs/>
          <w:sz w:val="20"/>
          <w:szCs w:val="20"/>
          <w:rtl/>
        </w:rPr>
      </w:pPr>
    </w:p>
    <w:p w:rsidR="007F1FCE" w:rsidRPr="001A40DC" w:rsidRDefault="007F1FCE" w:rsidP="007F1FCE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7F1FCE" w:rsidRPr="001A40DC" w:rsidRDefault="007F1FCE" w:rsidP="007F1FCE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 ) با توجه به دانشگاه محل تحصیل و احتساب نمره 12 به بالا معادل سازی می شود. </w:t>
      </w:r>
    </w:p>
    <w:p w:rsidR="007F1FCE" w:rsidRPr="001A40DC" w:rsidRDefault="007F1FCE" w:rsidP="007F1FCE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33234D" w:rsidRPr="003568AE" w:rsidRDefault="0033234D" w:rsidP="0033234D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3B7296" w:rsidRPr="001A40DC" w:rsidRDefault="003B7296" w:rsidP="003B7296">
      <w:pPr>
        <w:spacing w:before="240"/>
        <w:rPr>
          <w:rFonts w:cs="B Nazanin"/>
          <w:b/>
          <w:bCs/>
          <w:sz w:val="20"/>
          <w:szCs w:val="20"/>
          <w:rtl/>
        </w:rPr>
      </w:pPr>
    </w:p>
    <w:p w:rsidR="003B7296" w:rsidRPr="001A40DC" w:rsidRDefault="003B7296" w:rsidP="003B7296">
      <w:pPr>
        <w:spacing w:before="240"/>
        <w:rPr>
          <w:rFonts w:cs="B Nazanin"/>
          <w:b/>
          <w:b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841"/>
        <w:bidiVisual/>
        <w:tblW w:w="13860" w:type="dxa"/>
        <w:tblInd w:w="-270" w:type="dxa"/>
        <w:tblLook w:val="04A0" w:firstRow="1" w:lastRow="0" w:firstColumn="1" w:lastColumn="0" w:noHBand="0" w:noVBand="1"/>
      </w:tblPr>
      <w:tblGrid>
        <w:gridCol w:w="2442"/>
        <w:gridCol w:w="3318"/>
        <w:gridCol w:w="3330"/>
        <w:gridCol w:w="3240"/>
        <w:gridCol w:w="1530"/>
      </w:tblGrid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318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3158"/>
        </w:trPr>
        <w:tc>
          <w:tcPr>
            <w:tcW w:w="2442" w:type="dxa"/>
            <w:vAlign w:val="center"/>
          </w:tcPr>
          <w:p w:rsidR="0033234D" w:rsidRPr="001A40DC" w:rsidRDefault="006D230B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گرایش</w:t>
            </w:r>
            <w:r w:rsidR="0033234D"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فناوری اطلاعات</w:t>
            </w:r>
            <w:r w:rsidR="0033234D" w:rsidRPr="001A40D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318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رفتار سازماني پيشرفته ( اختیاری)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  <w:p w:rsidR="0033234D" w:rsidRPr="001A40DC" w:rsidRDefault="0033234D" w:rsidP="00143F37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330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Pr="001A40DC" w:rsidRDefault="0033234D" w:rsidP="003B729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تحليل محيط كسب وكار</w:t>
            </w:r>
          </w:p>
          <w:p w:rsidR="0033234D" w:rsidRDefault="0033234D" w:rsidP="007F1F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زنجيره تامين الكترونيكي</w:t>
            </w:r>
          </w:p>
          <w:p w:rsidR="0033234D" w:rsidRPr="001A40DC" w:rsidRDefault="0033234D" w:rsidP="007F1F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تشخيص فرصت هاي كارآفريني</w:t>
            </w:r>
          </w:p>
          <w:p w:rsidR="0033234D" w:rsidRPr="001A40DC" w:rsidRDefault="0033234D" w:rsidP="003B729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فرايند هاي كسب و كار در فناوري اطلاعات</w:t>
            </w:r>
          </w:p>
        </w:tc>
        <w:tc>
          <w:tcPr>
            <w:tcW w:w="3240" w:type="dxa"/>
          </w:tcPr>
          <w:p w:rsidR="0033234D" w:rsidRPr="007F1FCE" w:rsidRDefault="0033234D" w:rsidP="007F1FC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طراحي و تدوين طرح كسب وكار</w:t>
            </w:r>
          </w:p>
          <w:p w:rsidR="0033234D" w:rsidRPr="001A40DC" w:rsidRDefault="0033234D" w:rsidP="003B7296">
            <w:pPr>
              <w:rPr>
                <w:rFonts w:ascii="IPT.Nazanin" w:hAnsi="IPT.Nazanin"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ascii="IPT.Nazanin" w:hAnsi="IPT.Nazanin" w:cs="B Nazanin" w:hint="cs"/>
                <w:b/>
                <w:bCs/>
                <w:sz w:val="20"/>
                <w:szCs w:val="20"/>
                <w:rtl/>
              </w:rPr>
              <w:t xml:space="preserve">بازاريابي الكترونيكي </w:t>
            </w:r>
          </w:p>
          <w:p w:rsidR="0033234D" w:rsidRPr="001A40DC" w:rsidRDefault="0033234D" w:rsidP="003B7296">
            <w:pPr>
              <w:rPr>
                <w:rFonts w:ascii="IPT.Nazanin" w:hAnsi="IPT.Nazanin" w:cs="B Nazanin"/>
                <w:b/>
                <w:bCs/>
                <w:sz w:val="20"/>
                <w:szCs w:val="20"/>
              </w:rPr>
            </w:pPr>
            <w:r w:rsidRPr="001A40DC">
              <w:rPr>
                <w:rFonts w:ascii="IPT.Nazanin" w:hAnsi="IPT.Nazanin" w:cs="B Nazanin" w:hint="cs"/>
                <w:b/>
                <w:bCs/>
                <w:sz w:val="20"/>
                <w:szCs w:val="20"/>
                <w:rtl/>
              </w:rPr>
              <w:t>تجارت و كسب و كارهاي الكترونيكي</w:t>
            </w:r>
          </w:p>
          <w:p w:rsidR="0033234D" w:rsidRPr="001A40DC" w:rsidRDefault="0033234D" w:rsidP="003B729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استراتژيک کارآفرينی</w:t>
            </w:r>
          </w:p>
          <w:p w:rsidR="0033234D" w:rsidRPr="007F1FCE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F1FC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مطالعات موردی در کارآفرینی بر مبنای فناوری اطلاعات 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318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442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318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3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3B7296" w:rsidRPr="001A40DC" w:rsidRDefault="003B7296" w:rsidP="00D370F5">
      <w:pPr>
        <w:spacing w:before="240"/>
        <w:jc w:val="center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برنامه آموزشی دانشجویان</w:t>
      </w:r>
      <w:r w:rsidR="007F1FCE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1A40DC">
        <w:rPr>
          <w:rFonts w:cs="B Nazanin" w:hint="cs"/>
          <w:b/>
          <w:bCs/>
          <w:sz w:val="20"/>
          <w:szCs w:val="20"/>
          <w:rtl/>
        </w:rPr>
        <w:t>مقطع کارشناسی ارشد  گرایش</w:t>
      </w:r>
      <w:r w:rsidR="00147204" w:rsidRPr="001A40DC">
        <w:rPr>
          <w:rFonts w:cs="B Nazanin" w:hint="cs"/>
          <w:b/>
          <w:bCs/>
          <w:sz w:val="20"/>
          <w:szCs w:val="20"/>
          <w:rtl/>
        </w:rPr>
        <w:t xml:space="preserve"> فناوری اطلاعات</w:t>
      </w:r>
    </w:p>
    <w:p w:rsidR="00457E29" w:rsidRPr="001A40DC" w:rsidRDefault="00457E29" w:rsidP="00457E29">
      <w:p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457E29" w:rsidRPr="001A40DC" w:rsidRDefault="00457E29" w:rsidP="00457E29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 ) با توجه به دانشگاه محل تحصیل و احتساب نمره 12 به بالا معادل سازی می شود. </w:t>
      </w:r>
    </w:p>
    <w:p w:rsidR="00457E29" w:rsidRPr="001A40DC" w:rsidRDefault="00457E29" w:rsidP="00457E29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33234D" w:rsidRPr="003568AE" w:rsidRDefault="0033234D" w:rsidP="0033234D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0F4BAE" w:rsidRPr="001A40DC" w:rsidRDefault="000F4BAE" w:rsidP="003B7296">
      <w:pPr>
        <w:spacing w:before="240"/>
        <w:rPr>
          <w:rFonts w:cs="B Nazanin"/>
          <w:b/>
          <w:bCs/>
          <w:sz w:val="20"/>
          <w:szCs w:val="20"/>
          <w:rtl/>
        </w:rPr>
      </w:pPr>
    </w:p>
    <w:p w:rsidR="000F4BAE" w:rsidRPr="001A40DC" w:rsidRDefault="000F4BAE" w:rsidP="003B7296">
      <w:pPr>
        <w:spacing w:before="240"/>
        <w:rPr>
          <w:rFonts w:cs="B Nazanin"/>
          <w:b/>
          <w:bCs/>
          <w:sz w:val="20"/>
          <w:szCs w:val="20"/>
          <w:rtl/>
        </w:rPr>
      </w:pPr>
    </w:p>
    <w:p w:rsidR="000F4BAE" w:rsidRPr="001A40DC" w:rsidRDefault="000F4BAE" w:rsidP="003B7296">
      <w:pPr>
        <w:spacing w:before="240"/>
        <w:rPr>
          <w:rFonts w:cs="B Nazanin"/>
          <w:b/>
          <w:b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841"/>
        <w:bidiVisual/>
        <w:tblW w:w="13680" w:type="dxa"/>
        <w:tblInd w:w="-630" w:type="dxa"/>
        <w:tblLook w:val="04A0" w:firstRow="1" w:lastRow="0" w:firstColumn="1" w:lastColumn="0" w:noHBand="0" w:noVBand="1"/>
      </w:tblPr>
      <w:tblGrid>
        <w:gridCol w:w="2250"/>
        <w:gridCol w:w="3240"/>
        <w:gridCol w:w="3960"/>
        <w:gridCol w:w="2700"/>
        <w:gridCol w:w="1530"/>
      </w:tblGrid>
      <w:tr w:rsidR="0033234D" w:rsidRPr="001A40DC" w:rsidTr="0033234D">
        <w:tc>
          <w:tcPr>
            <w:tcW w:w="225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تحصیلی مقطع کارشناسی</w:t>
            </w:r>
            <w:r w:rsidR="003E4F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ارشد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اول</w:t>
            </w:r>
          </w:p>
        </w:tc>
        <w:tc>
          <w:tcPr>
            <w:tcW w:w="396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دوم</w:t>
            </w:r>
          </w:p>
        </w:tc>
        <w:tc>
          <w:tcPr>
            <w:tcW w:w="270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سوم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دروس ترم چهارم</w:t>
            </w:r>
          </w:p>
        </w:tc>
      </w:tr>
      <w:tr w:rsidR="0033234D" w:rsidRPr="001A40DC" w:rsidTr="0033234D">
        <w:trPr>
          <w:trHeight w:val="3158"/>
        </w:trPr>
        <w:tc>
          <w:tcPr>
            <w:tcW w:w="225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گرایش </w:t>
            </w:r>
            <w:r w:rsidRPr="001A40D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بخش عمومی </w:t>
            </w:r>
          </w:p>
        </w:tc>
        <w:tc>
          <w:tcPr>
            <w:tcW w:w="3240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مديريت رفتار سازماني پيشرفته ( اختیاری)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تئوریهای مدیریت پیشرفته ( اختیاری) 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كارآفريني در بستر فناوري اطلاعات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مباني كارآفريني  (جبراني)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مالی 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بازار یابی و تحقیقات بازار (جبرانی )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حقوق (جبرانی )</w:t>
            </w:r>
          </w:p>
          <w:p w:rsidR="0033234D" w:rsidRPr="001A40DC" w:rsidRDefault="0033234D" w:rsidP="00143F37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0" w:type="dxa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تئوري هاي كارآفريني</w:t>
            </w:r>
          </w:p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الگوهاي تصميم گيري كارآفرينان</w:t>
            </w:r>
          </w:p>
          <w:p w:rsidR="0033234D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تحليل محيط كسب وكار</w:t>
            </w:r>
          </w:p>
          <w:p w:rsidR="0033234D" w:rsidRPr="001A40DC" w:rsidRDefault="0033234D" w:rsidP="000D340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تشخيص فرصت هاي كارآفريني</w:t>
            </w:r>
          </w:p>
          <w:p w:rsidR="0033234D" w:rsidRPr="001A40DC" w:rsidRDefault="0033234D" w:rsidP="000D340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طرح ریزی کارآفرینامه ، توسعه ملی ، منطقه ای و محلی  کارآفريني اجتماعي </w:t>
            </w:r>
          </w:p>
        </w:tc>
        <w:tc>
          <w:tcPr>
            <w:tcW w:w="2700" w:type="dxa"/>
          </w:tcPr>
          <w:p w:rsidR="0033234D" w:rsidRPr="001A40DC" w:rsidRDefault="0033234D" w:rsidP="000F4BA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کارآفريني دانشگاهي</w:t>
            </w:r>
          </w:p>
          <w:p w:rsidR="0033234D" w:rsidRPr="001A40DC" w:rsidRDefault="0033234D" w:rsidP="000F4BA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سياست</w:t>
            </w: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softHyphen/>
              <w:t xml:space="preserve">گذاري توسعه کارآفريني </w:t>
            </w:r>
          </w:p>
          <w:p w:rsidR="0033234D" w:rsidRPr="001A40DC" w:rsidRDefault="0033234D" w:rsidP="000F4BA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و ترويج كارآفريني</w:t>
            </w:r>
          </w:p>
          <w:p w:rsidR="0033234D" w:rsidRDefault="0033234D" w:rsidP="000F4BA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مدیریت استراتژیک </w:t>
            </w:r>
          </w:p>
          <w:p w:rsidR="0033234D" w:rsidRPr="001A40DC" w:rsidRDefault="0033234D" w:rsidP="000D340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طراحي و تدوين طرح كسب وكار</w:t>
            </w:r>
          </w:p>
          <w:p w:rsidR="0033234D" w:rsidRPr="001A40DC" w:rsidRDefault="0033234D" w:rsidP="000F4BA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پایان نامه</w:t>
            </w:r>
          </w:p>
        </w:tc>
      </w:tr>
      <w:tr w:rsidR="0033234D" w:rsidRPr="001A40DC" w:rsidTr="0033234D">
        <w:tc>
          <w:tcPr>
            <w:tcW w:w="225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 دروس اصلی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96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70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10     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33234D" w:rsidRPr="001A40DC" w:rsidTr="0033234D">
        <w:tc>
          <w:tcPr>
            <w:tcW w:w="2250" w:type="dxa"/>
            <w:vAlign w:val="center"/>
          </w:tcPr>
          <w:p w:rsidR="0033234D" w:rsidRPr="001A40DC" w:rsidRDefault="0033234D" w:rsidP="00143F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واحد دروس جبرانی </w:t>
            </w:r>
          </w:p>
        </w:tc>
        <w:tc>
          <w:tcPr>
            <w:tcW w:w="324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96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70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30" w:type="dxa"/>
            <w:vAlign w:val="center"/>
          </w:tcPr>
          <w:p w:rsidR="0033234D" w:rsidRPr="001A40DC" w:rsidRDefault="0033234D" w:rsidP="00143F3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40D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</w:tbl>
    <w:p w:rsidR="000D3408" w:rsidRDefault="00626053" w:rsidP="00D370F5">
      <w:pPr>
        <w:spacing w:before="240"/>
        <w:jc w:val="center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برنامه آموزشی دانشجویان مقطع کارشناسی ارشد  گرایش بخش عمومی</w:t>
      </w:r>
    </w:p>
    <w:p w:rsidR="000D3408" w:rsidRPr="001A40DC" w:rsidRDefault="000D3408" w:rsidP="000D3408">
      <w:pPr>
        <w:spacing w:before="240"/>
        <w:rPr>
          <w:rFonts w:cs="B Nazanin"/>
          <w:b/>
          <w:bCs/>
          <w:sz w:val="20"/>
          <w:szCs w:val="20"/>
        </w:rPr>
      </w:pPr>
      <w:r>
        <w:rPr>
          <w:rFonts w:cs="B Nazanin"/>
          <w:sz w:val="20"/>
          <w:szCs w:val="20"/>
          <w:rtl/>
        </w:rPr>
        <w:tab/>
      </w:r>
      <w:r w:rsidRPr="001A40DC">
        <w:rPr>
          <w:rFonts w:cs="B Nazanin" w:hint="cs"/>
          <w:b/>
          <w:bCs/>
          <w:sz w:val="20"/>
          <w:szCs w:val="20"/>
          <w:rtl/>
        </w:rPr>
        <w:t>توجه:</w:t>
      </w:r>
    </w:p>
    <w:p w:rsidR="000D3408" w:rsidRPr="001A40DC" w:rsidRDefault="000D3408" w:rsidP="000D3408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</w:rPr>
      </w:pPr>
      <w:r w:rsidRPr="001A40DC">
        <w:rPr>
          <w:rFonts w:cs="B Nazanin" w:hint="cs"/>
          <w:b/>
          <w:bCs/>
          <w:sz w:val="20"/>
          <w:szCs w:val="20"/>
          <w:rtl/>
        </w:rPr>
        <w:t>دانشجویان رشته های مرتبط با ارائه ریز نمرات  دوره کارشناسی دروس جبرانی آنان (مدیریت مالی ، بازاریابی</w:t>
      </w:r>
      <w:r w:rsidR="0033234D">
        <w:rPr>
          <w:rFonts w:cs="B Nazanin" w:hint="cs"/>
          <w:b/>
          <w:bCs/>
          <w:sz w:val="20"/>
          <w:szCs w:val="20"/>
          <w:rtl/>
        </w:rPr>
        <w:t>،حقوق بازرگانی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 ) با توجه به دانشگاه محل تحصیل و احتساب نمره 12 به بالا معادل سازی می شود. </w:t>
      </w:r>
    </w:p>
    <w:p w:rsidR="000D3408" w:rsidRPr="001A40DC" w:rsidRDefault="000D3408" w:rsidP="000D3408">
      <w:pPr>
        <w:pStyle w:val="ListParagraph"/>
        <w:numPr>
          <w:ilvl w:val="0"/>
          <w:numId w:val="1"/>
        </w:numPr>
        <w:spacing w:before="240"/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واحد های جبرانی جزء واحد محسوب نمی شود و نمره آن در معدل ترم و کل منعکس نمی شود ولی در هر حال نباید از 12 پایین تر باشد. </w:t>
      </w:r>
    </w:p>
    <w:p w:rsidR="000F4BAE" w:rsidRPr="003E4FEC" w:rsidRDefault="0033234D" w:rsidP="003E4FEC">
      <w:pPr>
        <w:pStyle w:val="ListParagraph"/>
        <w:numPr>
          <w:ilvl w:val="0"/>
          <w:numId w:val="1"/>
        </w:numPr>
        <w:rPr>
          <w:rFonts w:cs="B Nazanin"/>
          <w:b/>
          <w:bCs/>
          <w:sz w:val="20"/>
          <w:szCs w:val="20"/>
          <w:rtl/>
        </w:rPr>
      </w:pPr>
      <w:r w:rsidRPr="001A40DC">
        <w:rPr>
          <w:rFonts w:cs="B Nazanin" w:hint="cs"/>
          <w:b/>
          <w:bCs/>
          <w:sz w:val="20"/>
          <w:szCs w:val="20"/>
          <w:rtl/>
        </w:rPr>
        <w:t xml:space="preserve">دروس اختیاری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واحد می باشد که دانشجو موظف به گذراندن </w:t>
      </w:r>
      <w:r>
        <w:rPr>
          <w:rFonts w:cs="B Nazanin" w:hint="cs"/>
          <w:b/>
          <w:bCs/>
          <w:sz w:val="20"/>
          <w:szCs w:val="20"/>
          <w:rtl/>
        </w:rPr>
        <w:t xml:space="preserve">آنها می باشد. </w:t>
      </w:r>
      <w:r w:rsidRPr="001A40DC">
        <w:rPr>
          <w:rFonts w:cs="B Nazanin" w:hint="cs"/>
          <w:b/>
          <w:bCs/>
          <w:sz w:val="20"/>
          <w:szCs w:val="20"/>
          <w:rtl/>
        </w:rPr>
        <w:t xml:space="preserve"> </w:t>
      </w:r>
      <w:bookmarkStart w:id="0" w:name="_GoBack"/>
      <w:bookmarkEnd w:id="0"/>
    </w:p>
    <w:sectPr w:rsidR="000F4BAE" w:rsidRPr="003E4FEC" w:rsidSect="008D53A0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4C6" w:rsidRDefault="009E74C6" w:rsidP="00BB412E">
      <w:pPr>
        <w:spacing w:after="0" w:line="240" w:lineRule="auto"/>
      </w:pPr>
      <w:r>
        <w:separator/>
      </w:r>
    </w:p>
  </w:endnote>
  <w:endnote w:type="continuationSeparator" w:id="0">
    <w:p w:rsidR="009E74C6" w:rsidRDefault="009E74C6" w:rsidP="00BB4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PT.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4C6" w:rsidRDefault="009E74C6" w:rsidP="00BB412E">
      <w:pPr>
        <w:spacing w:after="0" w:line="240" w:lineRule="auto"/>
      </w:pPr>
      <w:r>
        <w:separator/>
      </w:r>
    </w:p>
  </w:footnote>
  <w:footnote w:type="continuationSeparator" w:id="0">
    <w:p w:rsidR="009E74C6" w:rsidRDefault="009E74C6" w:rsidP="00BB4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D4319"/>
    <w:multiLevelType w:val="hybridMultilevel"/>
    <w:tmpl w:val="45621814"/>
    <w:lvl w:ilvl="0" w:tplc="587C112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A0"/>
    <w:rsid w:val="00000AFB"/>
    <w:rsid w:val="000057E9"/>
    <w:rsid w:val="00012A26"/>
    <w:rsid w:val="0002021B"/>
    <w:rsid w:val="0004057A"/>
    <w:rsid w:val="00045A13"/>
    <w:rsid w:val="0008463C"/>
    <w:rsid w:val="0008616D"/>
    <w:rsid w:val="000A4B05"/>
    <w:rsid w:val="000D3408"/>
    <w:rsid w:val="000E0E99"/>
    <w:rsid w:val="000F4BAE"/>
    <w:rsid w:val="00120878"/>
    <w:rsid w:val="00143F37"/>
    <w:rsid w:val="00147204"/>
    <w:rsid w:val="00153ED5"/>
    <w:rsid w:val="001671CF"/>
    <w:rsid w:val="00170571"/>
    <w:rsid w:val="00182EC9"/>
    <w:rsid w:val="001A1353"/>
    <w:rsid w:val="001A40DC"/>
    <w:rsid w:val="001A6920"/>
    <w:rsid w:val="00234C3F"/>
    <w:rsid w:val="002462B7"/>
    <w:rsid w:val="002541C6"/>
    <w:rsid w:val="002749C3"/>
    <w:rsid w:val="002A0223"/>
    <w:rsid w:val="002A0BD5"/>
    <w:rsid w:val="002A46A2"/>
    <w:rsid w:val="002B54A6"/>
    <w:rsid w:val="002D4D7A"/>
    <w:rsid w:val="00327297"/>
    <w:rsid w:val="0033234D"/>
    <w:rsid w:val="00344DCC"/>
    <w:rsid w:val="00360929"/>
    <w:rsid w:val="00364CA0"/>
    <w:rsid w:val="00377EEB"/>
    <w:rsid w:val="00382AA2"/>
    <w:rsid w:val="003917C5"/>
    <w:rsid w:val="003930C6"/>
    <w:rsid w:val="003B7296"/>
    <w:rsid w:val="003C227A"/>
    <w:rsid w:val="003E4FEC"/>
    <w:rsid w:val="003E6912"/>
    <w:rsid w:val="003F1E3F"/>
    <w:rsid w:val="003F52B1"/>
    <w:rsid w:val="004045CD"/>
    <w:rsid w:val="00417371"/>
    <w:rsid w:val="00417A07"/>
    <w:rsid w:val="004377D0"/>
    <w:rsid w:val="00457E29"/>
    <w:rsid w:val="004C2326"/>
    <w:rsid w:val="005162C7"/>
    <w:rsid w:val="00530920"/>
    <w:rsid w:val="00546F2C"/>
    <w:rsid w:val="00547361"/>
    <w:rsid w:val="00596AFE"/>
    <w:rsid w:val="005C7BCE"/>
    <w:rsid w:val="005F20A5"/>
    <w:rsid w:val="005F30C3"/>
    <w:rsid w:val="00623BCF"/>
    <w:rsid w:val="00626053"/>
    <w:rsid w:val="006549DD"/>
    <w:rsid w:val="006778E4"/>
    <w:rsid w:val="006B43FB"/>
    <w:rsid w:val="006D230B"/>
    <w:rsid w:val="006F19CE"/>
    <w:rsid w:val="006F4D14"/>
    <w:rsid w:val="007030D4"/>
    <w:rsid w:val="00707826"/>
    <w:rsid w:val="00730D1D"/>
    <w:rsid w:val="007512E5"/>
    <w:rsid w:val="00767450"/>
    <w:rsid w:val="007C2CFD"/>
    <w:rsid w:val="007D0BE4"/>
    <w:rsid w:val="007F1FCE"/>
    <w:rsid w:val="00804F05"/>
    <w:rsid w:val="0084033D"/>
    <w:rsid w:val="00866DA1"/>
    <w:rsid w:val="0086704F"/>
    <w:rsid w:val="008672F2"/>
    <w:rsid w:val="00871C39"/>
    <w:rsid w:val="008A1928"/>
    <w:rsid w:val="008A5B09"/>
    <w:rsid w:val="008D53A0"/>
    <w:rsid w:val="00910600"/>
    <w:rsid w:val="009275BE"/>
    <w:rsid w:val="009339FB"/>
    <w:rsid w:val="009548CC"/>
    <w:rsid w:val="009744E8"/>
    <w:rsid w:val="00994913"/>
    <w:rsid w:val="009D036B"/>
    <w:rsid w:val="009D6E2B"/>
    <w:rsid w:val="009E74C6"/>
    <w:rsid w:val="00A33CAC"/>
    <w:rsid w:val="00A63695"/>
    <w:rsid w:val="00AA5A93"/>
    <w:rsid w:val="00AC5CF5"/>
    <w:rsid w:val="00AD1D7E"/>
    <w:rsid w:val="00AD453C"/>
    <w:rsid w:val="00AF79DA"/>
    <w:rsid w:val="00B00996"/>
    <w:rsid w:val="00B220BD"/>
    <w:rsid w:val="00B24CE3"/>
    <w:rsid w:val="00B35A24"/>
    <w:rsid w:val="00B864B0"/>
    <w:rsid w:val="00BB412E"/>
    <w:rsid w:val="00BE6FB3"/>
    <w:rsid w:val="00BF2B6E"/>
    <w:rsid w:val="00C663A6"/>
    <w:rsid w:val="00C91797"/>
    <w:rsid w:val="00CA789D"/>
    <w:rsid w:val="00D1321F"/>
    <w:rsid w:val="00D3290A"/>
    <w:rsid w:val="00D370F5"/>
    <w:rsid w:val="00D7578F"/>
    <w:rsid w:val="00D95544"/>
    <w:rsid w:val="00D95BD4"/>
    <w:rsid w:val="00DB34AF"/>
    <w:rsid w:val="00DD41FD"/>
    <w:rsid w:val="00DD43CC"/>
    <w:rsid w:val="00DE43AE"/>
    <w:rsid w:val="00DF3CCA"/>
    <w:rsid w:val="00E05226"/>
    <w:rsid w:val="00E47A82"/>
    <w:rsid w:val="00E60BB0"/>
    <w:rsid w:val="00E91457"/>
    <w:rsid w:val="00EA4BB0"/>
    <w:rsid w:val="00EE142F"/>
    <w:rsid w:val="00EE2AA5"/>
    <w:rsid w:val="00F06B3E"/>
    <w:rsid w:val="00F11626"/>
    <w:rsid w:val="00F66ABE"/>
    <w:rsid w:val="00FD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B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5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B41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12E"/>
  </w:style>
  <w:style w:type="paragraph" w:styleId="Footer">
    <w:name w:val="footer"/>
    <w:basedOn w:val="Normal"/>
    <w:link w:val="FooterChar"/>
    <w:uiPriority w:val="99"/>
    <w:semiHidden/>
    <w:unhideWhenUsed/>
    <w:rsid w:val="00BB41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12E"/>
  </w:style>
  <w:style w:type="paragraph" w:styleId="ListParagraph">
    <w:name w:val="List Paragraph"/>
    <w:basedOn w:val="Normal"/>
    <w:uiPriority w:val="34"/>
    <w:qFormat/>
    <w:rsid w:val="00E91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B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5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B41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12E"/>
  </w:style>
  <w:style w:type="paragraph" w:styleId="Footer">
    <w:name w:val="footer"/>
    <w:basedOn w:val="Normal"/>
    <w:link w:val="FooterChar"/>
    <w:uiPriority w:val="99"/>
    <w:semiHidden/>
    <w:unhideWhenUsed/>
    <w:rsid w:val="00BB41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12E"/>
  </w:style>
  <w:style w:type="paragraph" w:styleId="ListParagraph">
    <w:name w:val="List Paragraph"/>
    <w:basedOn w:val="Normal"/>
    <w:uiPriority w:val="34"/>
    <w:qFormat/>
    <w:rsid w:val="00E91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10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f_ghazinasab</dc:creator>
  <cp:lastModifiedBy>aminpur chonur</cp:lastModifiedBy>
  <cp:revision>63</cp:revision>
  <cp:lastPrinted>2016-08-29T06:33:00Z</cp:lastPrinted>
  <dcterms:created xsi:type="dcterms:W3CDTF">2016-08-24T07:12:00Z</dcterms:created>
  <dcterms:modified xsi:type="dcterms:W3CDTF">2016-10-01T09:43:00Z</dcterms:modified>
</cp:coreProperties>
</file>